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8F" w:rsidRPr="00C3004C" w:rsidRDefault="006C311B" w:rsidP="006C311B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Bilag til bestyrelsesmøde 14. januar 2018</w:t>
      </w:r>
    </w:p>
    <w:p w:rsidR="002E0F8F" w:rsidRDefault="002E0F8F">
      <w:pPr>
        <w:rPr>
          <w:rFonts w:eastAsia="Times New Roman"/>
        </w:rPr>
      </w:pPr>
      <w:r>
        <w:rPr>
          <w:rFonts w:eastAsia="Times New Roman"/>
        </w:rPr>
        <w:t>Mail fra Peter Zeeman aftalen</w:t>
      </w:r>
    </w:p>
    <w:p w:rsidR="00255C5B" w:rsidRDefault="002E0F8F">
      <w:r>
        <w:rPr>
          <w:rFonts w:eastAsia="Times New Roman"/>
        </w:rPr>
        <w:t>Kære alle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Efter samtale d.d. med Henning Hald kan jeg oplyse, at han er enig i Christian </w:t>
      </w:r>
      <w:proofErr w:type="spellStart"/>
      <w:r>
        <w:rPr>
          <w:rFonts w:eastAsia="Times New Roman"/>
        </w:rPr>
        <w:t>Helledies</w:t>
      </w:r>
      <w:proofErr w:type="spellEnd"/>
      <w:r>
        <w:rPr>
          <w:rFonts w:eastAsia="Times New Roman"/>
        </w:rPr>
        <w:t xml:space="preserve"> vurdering af situationens alvor, navnlig ud for grundejerforeningens </w:t>
      </w:r>
      <w:proofErr w:type="spellStart"/>
      <w:r>
        <w:rPr>
          <w:rFonts w:eastAsia="Times New Roman"/>
        </w:rPr>
        <w:t>skræntfod</w:t>
      </w:r>
      <w:proofErr w:type="spellEnd"/>
      <w:r>
        <w:rPr>
          <w:rFonts w:eastAsia="Times New Roman"/>
        </w:rPr>
        <w:t>, hvor erosionen lige nu er mest dramatisk.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Henning Hald anbefaler som midlertidig foranstaltning anbringelse af </w:t>
      </w:r>
      <w:proofErr w:type="spellStart"/>
      <w:r>
        <w:rPr>
          <w:rFonts w:eastAsia="Times New Roman"/>
        </w:rPr>
        <w:t>grovral</w:t>
      </w:r>
      <w:proofErr w:type="spellEnd"/>
      <w:r>
        <w:rPr>
          <w:rFonts w:eastAsia="Times New Roman"/>
        </w:rPr>
        <w:t xml:space="preserve">, dvs. ral med en størrelse på 20-40 cm. bredde/længde. Jo grovere/større stenene er, jo større vil </w:t>
      </w:r>
      <w:proofErr w:type="spellStart"/>
      <w:r>
        <w:rPr>
          <w:rFonts w:eastAsia="Times New Roman"/>
        </w:rPr>
        <w:t>rallagets</w:t>
      </w:r>
      <w:proofErr w:type="spellEnd"/>
      <w:r>
        <w:rPr>
          <w:rFonts w:eastAsia="Times New Roman"/>
        </w:rPr>
        <w:t xml:space="preserve"> modstandsdygtighed være. Mao. så lidt 20-30 cm som muligt og så meget 30-40 cm som muligt.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Rallaget</w:t>
      </w:r>
      <w:proofErr w:type="spellEnd"/>
      <w:r>
        <w:rPr>
          <w:rFonts w:eastAsia="Times New Roman"/>
        </w:rPr>
        <w:t xml:space="preserve"> bør lægges op ad </w:t>
      </w:r>
      <w:proofErr w:type="spellStart"/>
      <w:r>
        <w:rPr>
          <w:rFonts w:eastAsia="Times New Roman"/>
        </w:rPr>
        <w:t>skræntfoden</w:t>
      </w:r>
      <w:proofErr w:type="spellEnd"/>
      <w:r>
        <w:rPr>
          <w:rFonts w:eastAsia="Times New Roman"/>
        </w:rPr>
        <w:t xml:space="preserve"> op til kote 3-3,5 på den mest eroderede strækning, dvs. på begge sider af trappen, under trappen og vestpå til dér, hvor de store sten ud for nr. 37 begynder.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Henning skønnede, at det sammenlagt drejede sig om en strækning på 26 m, og at det samlede </w:t>
      </w:r>
      <w:proofErr w:type="spellStart"/>
      <w:r>
        <w:rPr>
          <w:rFonts w:eastAsia="Times New Roman"/>
        </w:rPr>
        <w:t>ralbehov</w:t>
      </w:r>
      <w:proofErr w:type="spellEnd"/>
      <w:r>
        <w:rPr>
          <w:rFonts w:eastAsia="Times New Roman"/>
        </w:rPr>
        <w:t xml:space="preserve"> ville udgøre 300 tons.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Prisen for 300 tons andrager p.t. ca. DKK 240.000 </w:t>
      </w:r>
      <w:proofErr w:type="spellStart"/>
      <w:r>
        <w:rPr>
          <w:rFonts w:eastAsia="Times New Roman"/>
        </w:rPr>
        <w:t>incl</w:t>
      </w:r>
      <w:proofErr w:type="spellEnd"/>
      <w:r>
        <w:rPr>
          <w:rFonts w:eastAsia="Times New Roman"/>
        </w:rPr>
        <w:t xml:space="preserve">. moms, svarende til DKK 800 </w:t>
      </w:r>
      <w:proofErr w:type="spellStart"/>
      <w:r>
        <w:rPr>
          <w:rFonts w:eastAsia="Times New Roman"/>
        </w:rPr>
        <w:t>incl</w:t>
      </w:r>
      <w:proofErr w:type="spellEnd"/>
      <w:r>
        <w:rPr>
          <w:rFonts w:eastAsia="Times New Roman"/>
        </w:rPr>
        <w:t>. moms, udkørsel og placering pr. ton.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Mange penge for en </w:t>
      </w:r>
      <w:proofErr w:type="spellStart"/>
      <w:r>
        <w:rPr>
          <w:rFonts w:eastAsia="Times New Roman"/>
        </w:rPr>
        <w:t>interimløsning</w:t>
      </w:r>
      <w:proofErr w:type="spellEnd"/>
      <w:r>
        <w:rPr>
          <w:rFonts w:eastAsia="Times New Roman"/>
        </w:rPr>
        <w:t>! Spørgsmålet er imidlertid, om det kan fås billigere, om man har råd til at lade være, samt om mindre mængder ville kunne gøre det?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Under alle omstændigheder ville det tilbageværende </w:t>
      </w:r>
      <w:proofErr w:type="spellStart"/>
      <w:r>
        <w:rPr>
          <w:rFonts w:eastAsia="Times New Roman"/>
        </w:rPr>
        <w:t>rallag</w:t>
      </w:r>
      <w:proofErr w:type="spellEnd"/>
      <w:r>
        <w:rPr>
          <w:rFonts w:eastAsia="Times New Roman"/>
        </w:rPr>
        <w:t xml:space="preserve"> kunne udgøre fundamentet for en egentlig </w:t>
      </w:r>
      <w:proofErr w:type="spellStart"/>
      <w:r>
        <w:rPr>
          <w:rFonts w:eastAsia="Times New Roman"/>
        </w:rPr>
        <w:t>skræntfodssikring</w:t>
      </w:r>
      <w:proofErr w:type="spellEnd"/>
      <w:r>
        <w:rPr>
          <w:rFonts w:eastAsia="Times New Roman"/>
        </w:rPr>
        <w:t>, når tilladelse hertil forhåbentlig foreligger en gang efter 1. februar 2018.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Mvh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Peter</w:t>
      </w:r>
      <w:r>
        <w:rPr>
          <w:rFonts w:eastAsia="Times New Roman"/>
        </w:rPr>
        <w:br/>
      </w:r>
    </w:p>
    <w:sectPr w:rsidR="00255C5B" w:rsidSect="00255C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0F8F"/>
    <w:rsid w:val="00255C5B"/>
    <w:rsid w:val="002E0F8F"/>
    <w:rsid w:val="003853FF"/>
    <w:rsid w:val="00667408"/>
    <w:rsid w:val="006C311B"/>
    <w:rsid w:val="00B0328A"/>
    <w:rsid w:val="00C3004C"/>
    <w:rsid w:val="00DA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2018-01-14T15:32:00Z</dcterms:created>
  <dcterms:modified xsi:type="dcterms:W3CDTF">2018-01-14T15:32:00Z</dcterms:modified>
</cp:coreProperties>
</file>